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8F" w:rsidRDefault="00D42D8F" w:rsidP="00D42D8F">
      <w:pPr>
        <w:pStyle w:val="Cmsor2"/>
        <w:ind w:right="-14"/>
        <w:jc w:val="center"/>
      </w:pPr>
      <w:bookmarkStart w:id="0" w:name="_Toc88912"/>
      <w:bookmarkStart w:id="1" w:name="_GoBack"/>
      <w:bookmarkEnd w:id="1"/>
      <w:r>
        <w:t>A tanulási területekhez rendelt tantárgyak és témakörök óraszáma évfolyamonként</w:t>
      </w:r>
      <w:bookmarkEnd w:id="0"/>
    </w:p>
    <w:p w:rsidR="00D42D8F" w:rsidRDefault="00D42D8F" w:rsidP="00D42D8F">
      <w:pPr>
        <w:spacing w:after="0" w:line="259" w:lineRule="auto"/>
        <w:ind w:left="0" w:right="0" w:firstLine="0"/>
        <w:jc w:val="center"/>
      </w:pPr>
    </w:p>
    <w:p w:rsidR="00D42D8F" w:rsidRDefault="00D42D8F" w:rsidP="00D42D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820" w:type="dxa"/>
        <w:tblInd w:w="1594" w:type="dxa"/>
        <w:tblCellMar>
          <w:top w:w="12" w:type="dxa"/>
          <w:left w:w="71" w:type="dxa"/>
          <w:right w:w="26" w:type="dxa"/>
        </w:tblCellMar>
        <w:tblLook w:val="04A0" w:firstRow="1" w:lastRow="0" w:firstColumn="1" w:lastColumn="0" w:noHBand="0" w:noVBand="1"/>
      </w:tblPr>
      <w:tblGrid>
        <w:gridCol w:w="1656"/>
        <w:gridCol w:w="3224"/>
        <w:gridCol w:w="820"/>
        <w:gridCol w:w="820"/>
        <w:gridCol w:w="820"/>
        <w:gridCol w:w="921"/>
        <w:gridCol w:w="820"/>
        <w:gridCol w:w="821"/>
        <w:gridCol w:w="918"/>
      </w:tblGrid>
      <w:tr w:rsidR="00D42D8F" w:rsidTr="00D42D8F">
        <w:trPr>
          <w:trHeight w:val="107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right"/>
            </w:pPr>
            <w:r>
              <w:rPr>
                <w:sz w:val="18"/>
              </w:rPr>
              <w:t xml:space="preserve">Évfolyam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1/9.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2/10.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3/11.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1. évfolyam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2. évfolyam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 képzés összes óraszáma </w:t>
            </w:r>
          </w:p>
        </w:tc>
      </w:tr>
      <w:tr w:rsidR="00D42D8F" w:rsidTr="00D42D8F">
        <w:trPr>
          <w:trHeight w:val="41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18"/>
              </w:rPr>
              <w:t xml:space="preserve">Évfolyam összes óraszáma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576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Pr="00BB7B2C" w:rsidRDefault="00D42D8F" w:rsidP="004264BA">
            <w:pPr>
              <w:spacing w:after="0" w:line="259" w:lineRule="auto"/>
              <w:ind w:left="0" w:right="4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775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2251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8"/>
              </w:rPr>
              <w:t xml:space="preserve">1054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1027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2081 </w:t>
            </w:r>
          </w:p>
        </w:tc>
      </w:tr>
      <w:tr w:rsidR="00D42D8F" w:rsidTr="00D42D8F">
        <w:trPr>
          <w:trHeight w:val="687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2D8F" w:rsidRDefault="00D42D8F" w:rsidP="004264BA">
            <w:pPr>
              <w:spacing w:after="0" w:line="259" w:lineRule="auto"/>
              <w:ind w:left="6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6E3C00" wp14:editId="58008D90">
                      <wp:extent cx="239576" cy="1037044"/>
                      <wp:effectExtent l="0" t="0" r="0" b="0"/>
                      <wp:docPr id="69097" name="Group 6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76" cy="1037044"/>
                                <a:chOff x="0" y="0"/>
                                <a:chExt cx="239576" cy="1037044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620489" y="278266"/>
                                  <a:ext cx="13792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Munkavállalói ismere-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104304" y="410438"/>
                                  <a:ext cx="185767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178186" y="34411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E3C00" id="Group 69097" o:spid="_x0000_s1026" style="width:18.85pt;height:81.65pt;mso-position-horizontal-relative:char;mso-position-vertical-relative:line" coordsize="2395,10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1SjQIAAF0IAAAOAAAAZHJzL2Uyb0RvYy54bWzklm1r2zAQx98P9h2E3qd+jO2YOGWsaxiM&#10;tbTbB1Bk+QFsSUhqnO7T7yQ/NLQwWAfdYHmhnCVFd/f738nZXp76Dh2Z0q3gBQ4ufIwYp6JseV3g&#10;79+uVxlG2hBekk5wVuBHpvHl7v277SBzFopGdCVTCA7hOh9kgRtjZO55mjasJ/pCSMZhsRKqJwYe&#10;Ve2Vigxwet95oe8n3iBUKZWgTGuYvRoX8c6dX1WMmpuq0sygrsAQm3GjcuPBjt5uS/JaEdm0dAqD&#10;vCKKnrQcnC5HXRFD0INqXxzVt1QJLSpzQUXviapqKXM5QDaB/yybvRIP0uVS50MtF0yA9hmnVx9L&#10;vx5vFWrLAicbf5NixEkPMjnPaJwCRIOsc9i5V/Je3qppoh6fbNanSvX2G/JBJwf3cYHLTgZRmAyj&#10;zTpNMKKwFPhR6sfxSJ82INGLn9Hm069/6M1uPRvdEswgoZD0Eyv9Z6zuGyKZk0BbAhOrMFvPpO6g&#10;xAivO4bspEPjdi6gdK6B2UwJKQE1uFpHG/txJTNBWyWhH2cbjIBPmGZhkox4Zn5BlG7CBNrJAYyy&#10;MEvthgUDyaXSZs9Ej6xRYAWROQfk+EWbceu8xYbTcTtycd123bhqZ4DmHLG1zOlwmpI6iPIR8m+E&#10;+nEDHV91YiiwmCxsLwFwalcx6j5z4G77bTbUbBxmQ5nuo3BdOYbx4cGIqnVxWsejtykeENQW4Zso&#10;u/TAubIOtQ0AauC3lQ38OPJjJ2xs7eyZsBn0BXh1uiagqyujN9DVtX0w1+x/Ii800HjFncvrFHm1&#10;vGkWZHCxQd9GcRwEjijJ576NMt+H2+LvqBv+K+q6SxreYe7Cmt639iV5/uya/elfwe4nAAAA//8D&#10;AFBLAwQUAAYACAAAACEANIkB7tsAAAAEAQAADwAAAGRycy9kb3ducmV2LnhtbEyPQUvDQBCF74L/&#10;YRnBm93EYFtiNqUU9VQEW0F6mybTJDQ7G7LbJP33jl708mB4j/e+yVaTbdVAvW8cG4hnESjiwpUN&#10;VwY+968PS1A+IJfYOiYDV/Kwym9vMkxLN/IHDbtQKSlhn6KBOoQu1doXNVn0M9cRi3dyvcUgZ1/p&#10;ssdRym2rH6Nori02LAs1drSpqTjvLtbA24jjOolfhu35tLke9k/vX9uYjLm/m9bPoAJN4S8MP/iC&#10;DrkwHd2FS69aA/JI+FXxksUC1FEy8yQBnWf6P3z+DQAA//8DAFBLAQItABQABgAIAAAAIQC2gziS&#10;/gAAAOEBAAATAAAAAAAAAAAAAAAAAAAAAABbQ29udGVudF9UeXBlc10ueG1sUEsBAi0AFAAGAAgA&#10;AAAhADj9If/WAAAAlAEAAAsAAAAAAAAAAAAAAAAALwEAAF9yZWxzLy5yZWxzUEsBAi0AFAAGAAgA&#10;AAAhAIqg7VKNAgAAXQgAAA4AAAAAAAAAAAAAAAAALgIAAGRycy9lMm9Eb2MueG1sUEsBAi0AFAAG&#10;AAgAAAAhADSJAe7bAAAABAEAAA8AAAAAAAAAAAAAAAAA5wQAAGRycy9kb3ducmV2LnhtbFBLBQYA&#10;AAAABAAEAPMAAADvBQAAAAA=&#10;">
                      <v:rect id="Rectangle 285" o:spid="_x0000_s1027" style="position:absolute;left:-6205;top:2783;width:1379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Munkavállalói ismere-</w:t>
                              </w:r>
                            </w:p>
                          </w:txbxContent>
                        </v:textbox>
                      </v:rect>
                      <v:rect id="Rectangle 287" o:spid="_x0000_s1028" style="position:absolute;left:1043;top:4103;width:185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tek</w:t>
                              </w:r>
                            </w:p>
                          </w:txbxContent>
                        </v:textbox>
                      </v:rect>
                      <v:rect id="Rectangle 288" o:spid="_x0000_s1029" style="position:absolute;left:1782;top:344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ismeretek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Álláskeresés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Munkajogi alapismeretek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Munkaviszony létesítése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Munkanélküliség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</w:tr>
      <w:tr w:rsidR="00D42D8F" w:rsidTr="00D42D8F">
        <w:trPr>
          <w:trHeight w:val="686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D42D8F" w:rsidRDefault="00D42D8F" w:rsidP="004264BA">
            <w:pPr>
              <w:spacing w:after="0" w:line="259" w:lineRule="auto"/>
              <w:ind w:left="6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43A4AE" wp14:editId="4611791C">
                      <wp:extent cx="239576" cy="1028928"/>
                      <wp:effectExtent l="0" t="0" r="0" b="0"/>
                      <wp:docPr id="70012" name="Group 70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76" cy="1028928"/>
                                <a:chOff x="0" y="0"/>
                                <a:chExt cx="239576" cy="1028928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-615093" y="275548"/>
                                  <a:ext cx="136847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Munkavállalói idegen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27687" y="401905"/>
                                  <a:ext cx="33900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nyelv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178186" y="29764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3A4AE" id="Group 70012" o:spid="_x0000_s1030" style="width:18.85pt;height:81pt;mso-position-horizontal-relative:char;mso-position-vertical-relative:line" coordsize="2395,1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SFjgIAAGMIAAAOAAAAZHJzL2Uyb0RvYy54bWzklltr2zAUx98H+w5C76llO75Sp4x1LYOx&#10;lnb7AIosX8C2hKTU6T79juRLQwuDddA+LA+KLCnn8vufI+f84th36IEr3YqhwP4ZwYgPTJTtUBf4&#10;54+rTYqRNnQoaScGXuBHrvHF7uOH81HmPBCN6EquEBgZdD7KAjfGyNzzNGt4T/WZkHyAzUqonhp4&#10;VLVXKjqC9b7zAkJibxSqlEowrjWsXk6beOfsVxVn5qaqNDeoKzDEZtyo3Li3o7c7p3mtqGxaNodB&#10;XxFFT9sBnK6mLqmh6KDaF6b6limhRWXOmOg9UVUt4y4HyMYnz7K5VuIgXS51PtZyxQRon3F6tVn2&#10;/eFWobYscEKIH2A00B5kcp7RtASIRlnncPJayXt5q+aFenqyWR8r1dtvyAcdHdzHFS4/GsRgMQiz&#10;KIkxYrDlkyDNgnSizxqQ6MXPWPPlzz/0FreejW4NZpRQSPqJlf43VvcNldxJoC2BmVWUrqTuoMTo&#10;UHcc2UWHxp1cQelcA7OFElICanAThZn9uJKZoW1iPyJZiBHwCZIo2s54Fn5+GKfbJJoBhmmQJtbd&#10;ioHmUmlzzUWP7KTACiJzDujDN22mo8sRG0432HEQV23XTbt2BWguEduZOe6PrjzCJbe9KB8BQyPU&#10;rxto/KoTY4HFPMP2LgDfdhej7usA+G3bLRO1TPbLRJnus3DNOUXz6WBE1bpwrf/J2xwW6Gpr8U0E&#10;3i6tcCrwdoEApfDXAgdJDJJZebfEz0hkbdF8kTcMM0JAfdceMajr9t9K3TWx/0RdaKPpojtV1xG3&#10;5fUadf0k9VO43mz3Zkm8dXfBibwpAcXfSd01sfdW113V8CZz19b81rWvytNn1+tP/w12vwEAAP//&#10;AwBQSwMEFAAGAAgAAAAhANs0MCjcAAAABAEAAA8AAABkcnMvZG93bnJldi54bWxMj0FrwkAQhe+F&#10;/odlCr3VTZRqidmISNuTFKqF4m1MxiSYnQ3ZNYn/vtNe7OXB8B7vfZOuRtuonjpfOzYQTyJQxLkr&#10;ai4NfO3fnl5A+YBcYOOYDFzJwyq7v0sxKdzAn9TvQqmkhH2CBqoQ2kRrn1dk0U9cSyzeyXUWg5xd&#10;qYsOBym3jZ5G0VxbrFkWKmxpU1F+3l2sgfcBh/Usfu2359Pmetg/f3xvYzLm8WFcL0EFGsMtDL/4&#10;gg6ZMB3dhQuvGgPySPhT8WaLBaijZObTCHSW6v/w2Q8AAAD//wMAUEsBAi0AFAAGAAgAAAAhALaD&#10;OJL+AAAA4QEAABMAAAAAAAAAAAAAAAAAAAAAAFtDb250ZW50X1R5cGVzXS54bWxQSwECLQAUAAYA&#10;CAAAACEAOP0h/9YAAACUAQAACwAAAAAAAAAAAAAAAAAvAQAAX3JlbHMvLnJlbHNQSwECLQAUAAYA&#10;CAAAACEAgPXUhY4CAABjCAAADgAAAAAAAAAAAAAAAAAuAgAAZHJzL2Uyb0RvYy54bWxQSwECLQAU&#10;AAYACAAAACEA2zQwKNwAAAAEAQAADwAAAAAAAAAAAAAAAADoBAAAZHJzL2Rvd25yZXYueG1sUEsF&#10;BgAAAAAEAAQA8wAAAPEFAAAAAA==&#10;">
                      <v:rect id="Rectangle 582" o:spid="_x0000_s1031" style="position:absolute;left:-6151;top:2756;width:1368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5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vAym8L1TDgCMr0AAAD//wMAUEsBAi0AFAAGAAgAAAAhANvh9svuAAAAhQEAABMAAAAAAAAA&#10;AAAAAAAAAAAAAFtDb250ZW50X1R5cGVzXS54bWxQSwECLQAUAAYACAAAACEAWvQsW78AAAAVAQAA&#10;CwAAAAAAAAAAAAAAAAAfAQAAX3JlbHMvLnJlbHNQSwECLQAUAAYACAAAACEA0Xgxec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Munkavállalói idegen </w:t>
                              </w:r>
                            </w:p>
                          </w:txbxContent>
                        </v:textbox>
                      </v:rect>
                      <v:rect id="Rectangle 584" o:spid="_x0000_s1032" style="position:absolute;left:277;top:4018;width:339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yW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ym8L1TDgCMr0AAAD//wMAUEsBAi0AFAAGAAgAAAAhANvh9svuAAAAhQEAABMAAAAAAAAA&#10;AAAAAAAAAAAAAFtDb250ZW50X1R5cGVzXS54bWxQSwECLQAUAAYACAAAACEAWvQsW78AAAAVAQAA&#10;CwAAAAAAAAAAAAAAAAAfAQAAX3JlbHMvLnJlbHNQSwECLQAUAAYACAAAACEAMd0Mls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nyelv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5" o:spid="_x0000_s1033" style="position:absolute;left:1782;top:297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Munkavállalói idegen nyelv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álláskeresés lépései, álláshirdetések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Önéletrajz és motivációs levél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„</w:t>
            </w:r>
            <w:proofErr w:type="spellStart"/>
            <w:r>
              <w:rPr>
                <w:sz w:val="18"/>
              </w:rPr>
              <w:t>Small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talk</w:t>
            </w:r>
            <w:proofErr w:type="spellEnd"/>
            <w:r>
              <w:rPr>
                <w:sz w:val="18"/>
              </w:rPr>
              <w:t xml:space="preserve">” – általános társalgás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Állásinterjú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D42D8F" w:rsidTr="00D42D8F">
        <w:trPr>
          <w:trHeight w:val="685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D42D8F" w:rsidRDefault="00D42D8F" w:rsidP="004264BA">
            <w:pPr>
              <w:spacing w:after="0" w:line="259" w:lineRule="auto"/>
              <w:ind w:left="69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75FEF1B" wp14:editId="2664A0AC">
                      <wp:extent cx="126565" cy="1466088"/>
                      <wp:effectExtent l="0" t="0" r="0" b="0"/>
                      <wp:docPr id="70995" name="Group 70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466088"/>
                                <a:chOff x="0" y="0"/>
                                <a:chExt cx="126565" cy="1466088"/>
                              </a:xfrm>
                            </wpg:grpSpPr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-207809" y="1089994"/>
                                  <a:ext cx="5839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Turizmus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58832" y="917341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-547657" y="280160"/>
                                  <a:ext cx="127878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vendéglátás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alapozás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5" name="Rectangle 885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FEF1B" id="Group 70995" o:spid="_x0000_s1034" style="width:9.95pt;height:115.45pt;mso-position-horizontal-relative:char;mso-position-vertical-relative:line" coordsize="1265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QnsgIAAEIKAAAOAAAAZHJzL2Uyb0RvYy54bWzkVttu1DAQfUfiHyy/b3PbJE7UbIUoVEiI&#10;VhQ+wJs4FymJLdtttnw9YydOS1shsUgFwT54xx7HM3POzNinZ4ehR7dMqo6PBQ5OfIzYWPKqG5sC&#10;f/3yfkMwUpqOFe35yAp8xxQ+271+dTqJnIW85X3FJIJDRpVPosCt1iL3PFW2bKDqhAs2grLmcqAa&#10;prLxKkknOH3ovdD3E2/ishKSl0wpWD2flXhnz69rVurLulZMo77A4Ju2o7Tj3oze7pTmjaSi7crF&#10;DXqEFwPtRjC6HnVONUU3snty1NCVkite65OSDx6v665kNgaIJvAfRXMh+Y2wsTT51IgVJoD2EU5H&#10;H1t+ur2SqKsKnPpZFmM00gFospbRvAQQTaLJYeeFFNfiSi4LzTwzUR9qOZh/iAcdLLh3K7jsoFEJ&#10;i0GYxAkYKEEVbJPEJ2RGv2yBoiefle27n3/oObOe8W51ZhKQSOoeK/V7WF23VDBLgTIILFgREjqk&#10;PkOK0bHpGTKLFhq7cwVK5QowcyghySEHN3GUmZ9NmQW0TeinxM8wMvj4BLTbGR8HYEyizHcAJiQk&#10;sdGvMNBcSKUvGB+QEQoswTNrgN5+VHre6rYYd/rRjCN/3/X9rDUrgKbz2Ej6sD/Y9EhcbHte3QEM&#10;LZffLqHw655PBeaLhE0vANtGi1H/YQT4Tdk5QTph7wSp+7fcFufszZsbzevOumvsz9YWt4BXk4sv&#10;QnD0HMGRAwFS4ZcJjgmJIG2A3ixIo23wiF0/CUFrq+PFyU1dXP8JudvnyLXlZrLrGHI38TZN4tTS&#10;GxI/SJarxRVvEKYkJWDXEhxB9VrMX6p6bau9r6d/vnrXi+xhe7b98liCkzjYQieD6t2k2zjJfqze&#10;iPh/rjVbX/4Gcu1NDA8VeystjyrzEno4t638/um3+w4AAP//AwBQSwMEFAAGAAgAAAAhAGLAicfb&#10;AAAABAEAAA8AAABkcnMvZG93bnJldi54bWxMj0FrwkAQhe9C/8Myhd50E6WlSbMRkbYnKaiF0tuY&#10;HZNgdjZk1yT++65e6mXg8R7vfZMtR9OInjpXW1YQzyIQxIXVNZcKvvcf01cQziNrbCyTggs5WOYP&#10;kwxTbQfeUr/zpQgl7FJUUHnfplK6oiKDbmZb4uAdbWfQB9mVUnc4hHLTyHkUvUiDNYeFCltaV1Sc&#10;dmej4HPAYbWI3/vN6bi+/O6fv342MSn19Diu3kB4Gv1/GK74AR3ywHSwZ9ZONArCI/52r16SgDgo&#10;mC+iBGSeyXv4/A8AAP//AwBQSwECLQAUAAYACAAAACEAtoM4kv4AAADhAQAAEwAAAAAAAAAAAAAA&#10;AAAAAAAAW0NvbnRlbnRfVHlwZXNdLnhtbFBLAQItABQABgAIAAAAIQA4/SH/1gAAAJQBAAALAAAA&#10;AAAAAAAAAAAAAC8BAABfcmVscy8ucmVsc1BLAQItABQABgAIAAAAIQBNfrQnsgIAAEIKAAAOAAAA&#10;AAAAAAAAAAAAAC4CAABkcnMvZTJvRG9jLnhtbFBLAQItABQABgAIAAAAIQBiwInH2wAAAAQBAAAP&#10;AAAAAAAAAAAAAAAAAAwFAABkcnMvZG93bnJldi54bWxQSwUGAAAAAAQABADzAAAAFAYAAAAA&#10;">
                      <v:rect id="Rectangle 882" o:spid="_x0000_s1035" style="position:absolute;left:-2079;top:10900;width:583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Turizmus</w:t>
                              </w:r>
                            </w:p>
                          </w:txbxContent>
                        </v:textbox>
                      </v:rect>
                      <v:rect id="Rectangle 883" o:spid="_x0000_s1036" style="position:absolute;left:588;top:9173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84" o:spid="_x0000_s1037" style="position:absolute;left:-5476;top:2801;width:1278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vendéglátás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alapozás</w:t>
                              </w:r>
                            </w:p>
                          </w:txbxContent>
                        </v:textbox>
                      </v:rect>
                      <v:rect id="Rectangle 885" o:spid="_x0000_s1038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O6xQAAANwAAAAPAAAAZHJzL2Rvd25yZXYueG1sRI9Pa8JA&#10;FMTvgt9heQVvulHUhugqIpT0UkFtxeMz+/KHZt+m2VXjt+8WhB6HmfkNs1x3phY3al1lWcF4FIEg&#10;zqyuuFDweXwbxiCcR9ZYWyYFD3KwXvV7S0y0vfOebgdfiABhl6CC0vsmkdJlJRl0I9sQBy+3rUEf&#10;ZFtI3eI9wE0tJ1E0lwYrDgslNrQtKfs+XI2Cr/Hxekrd7sLn/Od1+uHTXV6kSg1eus0ChKfO/4ef&#10;7XetII5n8HcmHAG5+gUAAP//AwBQSwECLQAUAAYACAAAACEA2+H2y+4AAACFAQAAEwAAAAAAAAAA&#10;AAAAAAAAAAAAW0NvbnRlbnRfVHlwZXNdLnhtbFBLAQItABQABgAIAAAAIQBa9CxbvwAAABUBAAAL&#10;AAAAAAAAAAAAAAAAAB8BAABfcmVscy8ucmVsc1BLAQItABQABgAIAAAAIQAF4VO6xQAAANwAAAAP&#10;AAAAAAAAAAAAAAAAAAcCAABkcnMvZG93bnJldi54bWxQSwUGAAAAAAMAAwC3AAAA+QIAAAAA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 munka világa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54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Alapvető szakmai elvárások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Kommunikáció és vendégkapcsolatok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Munkabiztonság és egészségvédelem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D42D8F" w:rsidTr="00D42D8F">
        <w:trPr>
          <w:trHeight w:val="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IKT a vendéglátásban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vendéglátásban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tananyagtartalmak alkalmazása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D42D8F" w:rsidTr="00D42D8F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Digitális eszközök a turizmusban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</w:tr>
      <w:tr w:rsidR="00D42D8F" w:rsidTr="00D42D8F">
        <w:trPr>
          <w:trHeight w:val="684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9646"/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Termelési, értékesítési és turisztikai alapismeretek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432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cukrászati termelés alapjai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ételkészítés alapjai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vendégtéri értékesítés alapjai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</w:tr>
      <w:tr w:rsidR="00D42D8F" w:rsidTr="00D42D8F">
        <w:trPr>
          <w:trHeight w:val="491"/>
        </w:trPr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turisztikai és szálláshelyi tevékenység alapjai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108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558 </w:t>
            </w:r>
          </w:p>
        </w:tc>
      </w:tr>
      <w:tr w:rsidR="00D42D8F" w:rsidTr="00D42D8F">
        <w:trPr>
          <w:trHeight w:val="685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69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74B35B" wp14:editId="0111B834">
                      <wp:extent cx="126565" cy="1764665"/>
                      <wp:effectExtent l="0" t="0" r="0" b="0"/>
                      <wp:docPr id="80734" name="Group 80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1764665"/>
                                <a:chOff x="0" y="0"/>
                                <a:chExt cx="126565" cy="1764665"/>
                              </a:xfrm>
                            </wpg:grpSpPr>
                            <wps:wsp>
                              <wps:cNvPr id="1753" name="Rectangle 1753"/>
                              <wps:cNvSpPr/>
                              <wps:spPr>
                                <a:xfrm rot="-5399999">
                                  <a:off x="-145415" y="1458372"/>
                                  <a:ext cx="47430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Panziós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4" name="Rectangle 1754"/>
                              <wps:cNvSpPr/>
                              <wps:spPr>
                                <a:xfrm rot="-5399999">
                                  <a:off x="58831" y="1298596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 rot="-5399999">
                                  <a:off x="-168521" y="1040549"/>
                                  <a:ext cx="52051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fogadós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6" name="Rectangle 1756"/>
                              <wps:cNvSpPr/>
                              <wps:spPr>
                                <a:xfrm rot="-5399999">
                                  <a:off x="58831" y="86882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 rot="-5399999">
                                  <a:off x="65140" y="83856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 rot="-5399999">
                                  <a:off x="-495895" y="255976"/>
                                  <a:ext cx="11752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</w:rPr>
                                      <w:t>középszintű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</w:rPr>
                                      <w:t xml:space="preserve"> képzés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 rot="-5399999">
                                  <a:off x="65140" y="-74569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2D8F" w:rsidRDefault="00D42D8F" w:rsidP="00D42D8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4B35B" id="Group 80734" o:spid="_x0000_s1039" style="width:9.95pt;height:138.95pt;mso-position-horizontal-relative:char;mso-position-vertical-relative:line" coordsize="1265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5FwMAAPMPAAAOAAAAZHJzL2Uyb0RvYy54bWzkV1tr2zAUfh/sPwi9p77Klk2dMta1DMZa&#10;2u0HKI58Adsyklun+/U7ki9Z0zBYCgkseVB0s3T0fec7R7q82tQVeuZSlaJJsHNhY8SbVKzLJk/w&#10;zx83C4qR6lizZpVoeIJfuMJXy48fLvs25q4oRLXmEsEijYr7NsFF17WxZam04DVTF6LlDQxmQtas&#10;g6bMrbVkPaxeV5Zr24HVC7lupUi5UtB7PQzipVk/y3ja3WWZ4h2qEgy2daaUplzp0lpesjiXrC3K&#10;dDSDHWBFzcoGNp2XumYdQ0+yfLNUXaZSKJF1F6moLZFlZcrNGeA0jr1zmlspnlpzljzu83aGCaDd&#10;wengZdPvz/cSlesEUzv0fIwaVgNNZmc0dAFEfZvHMPNWto/tvRw78qGlT73JZK3/4TxoY8B9mcHl&#10;mw6l0Om4AQkIRikMOWHgB9Aw6KcFUPTms7T48vcPrWlbS1s3G9O34Ehqi5V6H1aPBWu5oUBpBEas&#10;nJB4E1QP4GOsySuOTK8Bx8ydoVKxAtQmnJAU4IUL4kX6Z5xmhG3h+MR3ACKNkE+oF7oDQhOEfuh7&#10;NnixgdCjLg31+AwEi1upulsuaqQrCZZgmtmAPX9T3TB1mqLNqRpdNuKmrKphVPcAnpPFutZtVhvj&#10;II5Ri+5aifULIFEI+esOtJ9Vok+wGGtYhwPYXI9iVH1tgAGtvKkip8pqqsiu+iyMPgdzPj11IiuN&#10;vdvdRruAWu2Ox+F4lsMrjn0NujYB/OGfOSaUes7AsBtREgWvGSZ24LojwQEQbCRyNIKd6WTnQjBo&#10;bYh3rwg2oB9K8MIJKHFHim3fJn60Q7FrEweix4lEbELKVlb/v4iDvRwb3R3K8VbENKDUNVGYxVOU&#10;Pq2GvXPTcLiXX8PJofwGxPEhZUEaph4lwXhLnPj1qG1P95jjx+g5+5xLjIYHxJ4YTSc3PyQJL/yI&#10;0Gi4aLmEROFOFnbgJueS6GQxek5A58IxQL2HY5M436/hReiTYCcJaw3D7c7k4ONreE4+p+bXPJ3g&#10;ZWkeEeMrWD9d/2ybi/f2rb78DQAA//8DAFBLAwQUAAYACAAAACEASmI0NNwAAAAEAQAADwAAAGRy&#10;cy9kb3ducmV2LnhtbEyPQWvCQBCF7wX/wzKF3uomltYmzUZE1JMUqoXS25gdk2B2NmTXJP77rr20&#10;l4HHe7z3TbYYTSN66lxtWUE8jUAQF1bXXCr4PGweX0E4j6yxsUwKruRgkU/uMky1HfiD+r0vRShh&#10;l6KCyvs2ldIVFRl0U9sSB+9kO4M+yK6UusMhlJtGzqLoRRqsOSxU2NKqouK8vxgF2wGH5VO87nfn&#10;0+r6fXh+/9rFpNTD/bh8A+Fp9H9huOEHdMgD09FeWDvRKAiP+N9785IExFHBbD5PQOaZ/A+f/wAA&#10;AP//AwBQSwECLQAUAAYACAAAACEAtoM4kv4AAADhAQAAEwAAAAAAAAAAAAAAAAAAAAAAW0NvbnRl&#10;bnRfVHlwZXNdLnhtbFBLAQItABQABgAIAAAAIQA4/SH/1gAAAJQBAAALAAAAAAAAAAAAAAAAAC8B&#10;AABfcmVscy8ucmVsc1BLAQItABQABgAIAAAAIQDnsoz5FwMAAPMPAAAOAAAAAAAAAAAAAAAAAC4C&#10;AABkcnMvZTJvRG9jLnhtbFBLAQItABQABgAIAAAAIQBKYjQ03AAAAAQBAAAPAAAAAAAAAAAAAAAA&#10;AHEFAABkcnMvZG93bnJldi54bWxQSwUGAAAAAAQABADzAAAAegYAAAAA&#10;">
                      <v:rect id="Rectangle 1753" o:spid="_x0000_s1040" style="position:absolute;left:-1455;top:14583;width:47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Ol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eQV/r8JJ8jFHwAAAP//AwBQSwECLQAUAAYACAAAACEA2+H2y+4AAACFAQAAEwAAAAAAAAAA&#10;AAAAAAAAAAAAW0NvbnRlbnRfVHlwZXNdLnhtbFBLAQItABQABgAIAAAAIQBa9CxbvwAAABUBAAAL&#10;AAAAAAAAAAAAAAAAAB8BAABfcmVscy8ucmVsc1BLAQItABQABgAIAAAAIQC0TpOlxQAAAN0AAAAP&#10;AAAAAAAAAAAAAAAAAAcCAABkcnMvZG93bnJldi54bWxQSwUGAAAAAAMAAwC3AAAA+QIAAAAA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Panziós</w:t>
                              </w:r>
                            </w:p>
                          </w:txbxContent>
                        </v:textbox>
                      </v:rect>
                      <v:rect id="Rectangle 1754" o:spid="_x0000_s1041" style="position:absolute;left:588;top:12986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vRxAAAAN0AAAAPAAAAZHJzL2Rvd25yZXYueG1sRE9La8JA&#10;EL4X/A/LCL3VjcU2Et0EEUp6qVBtpcdpdvLA7GyaXTX9964geJuP7znLbDCtOFHvGssKppMIBHFh&#10;dcOVgq/d29MchPPIGlvLpOCfHGTp6GGJibZn/qTT1lcihLBLUEHtfZdI6YqaDLqJ7YgDV9reoA+w&#10;r6Tu8RzCTSufo+hVGmw4NNTY0bqm4rA9GgXf091xn7vNL/+Uf/Hsw+ebssqVehwPqwUIT4O/i2/u&#10;dx3mxy8zuH4TTpDpBQAA//8DAFBLAQItABQABgAIAAAAIQDb4fbL7gAAAIUBAAATAAAAAAAAAAAA&#10;AAAAAAAAAABbQ29udGVudF9UeXBlc10ueG1sUEsBAi0AFAAGAAgAAAAhAFr0LFu/AAAAFQEAAAsA&#10;AAAAAAAAAAAAAAAAHwEAAF9yZWxzLy5yZWxzUEsBAi0AFAAGAAgAAAAhADunC9HEAAAA3QAAAA8A&#10;AAAAAAAAAAAAAAAABwIAAGRycy9kb3ducmV2LnhtbFBLBQYAAAAAAwADALcAAAD4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55" o:spid="_x0000_s1042" style="position:absolute;left:-1686;top:10405;width:520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5KxAAAAN0AAAAPAAAAZHJzL2Rvd25yZXYueG1sRE9La8JA&#10;EL4X/A/LCN7qxlIfRDdBhBIvCmorPU6zkwdmZ9PsqvHfdwuF3ubje84q7U0jbtS52rKCyTgCQZxb&#10;XXOp4P309rwA4TyyxsYyKXiQgzQZPK0w1vbOB7odfSlCCLsYFVTet7GULq/IoBvbljhwhe0M+gC7&#10;UuoO7yHcNPIlimbSYM2hocKWNhXll+PVKPiYnK7nzO2/+LP4nr/ufLYvykyp0bBfL0F46v2/+M+9&#10;1WH+fDqF32/CCTL5AQAA//8DAFBLAQItABQABgAIAAAAIQDb4fbL7gAAAIUBAAATAAAAAAAAAAAA&#10;AAAAAAAAAABbQ29udGVudF9UeXBlc10ueG1sUEsBAi0AFAAGAAgAAAAhAFr0LFu/AAAAFQEAAAsA&#10;AAAAAAAAAAAAAAAAHwEAAF9yZWxzLy5yZWxzUEsBAi0AFAAGAAgAAAAhAFTrrkrEAAAA3QAAAA8A&#10;AAAAAAAAAAAAAAAABwIAAGRycy9kb3ducmV2LnhtbFBLBQYAAAAAAwADALcAAAD4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fogadós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6" o:spid="_x0000_s1043" style="position:absolute;left:588;top:8688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9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cZ/H8TTpDpFQAA//8DAFBLAQItABQABgAIAAAAIQDb4fbL7gAAAIUBAAATAAAAAAAAAAAA&#10;AAAAAAAAAABbQ29udGVudF9UeXBlc10ueG1sUEsBAi0AFAAGAAgAAAAhAFr0LFu/AAAAFQEAAAsA&#10;AAAAAAAAAAAAAAAAHwEAAF9yZWxzLy5yZWxzUEsBAi0AFAAGAAgAAAAhAKQ5MD3EAAAA3QAAAA8A&#10;AAAAAAAAAAAAAAAABwIAAGRycy9kb3ducmV2LnhtbFBLBQYAAAAAAwADALcAAAD4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57" o:spid="_x0000_s1044" style="position:absolute;left:651;top:8386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mxAAAAN0AAAAPAAAAZHJzL2Rvd25yZXYueG1sRE9La8JA&#10;EL4X+h+WKfRWN0ptSsxGiiDxolBtxeOYnTxodjZmV43/vlsQepuP7znpfDCtuFDvGssKxqMIBHFh&#10;dcOVgq/d8uUdhPPIGlvLpOBGDubZ40OKibZX/qTL1lcihLBLUEHtfZdI6YqaDLqR7YgDV9reoA+w&#10;r6Tu8RrCTSsnUfQmDTYcGmrsaFFT8bM9GwXf4915n7vNkQ/lKX5d+3xTVrlSz0/DxwyEp8H/i+/u&#10;lQ7z42kMf9+EE2T2CwAA//8DAFBLAQItABQABgAIAAAAIQDb4fbL7gAAAIUBAAATAAAAAAAAAAAA&#10;AAAAAAAAAABbQ29udGVudF9UeXBlc10ueG1sUEsBAi0AFAAGAAgAAAAhAFr0LFu/AAAAFQEAAAsA&#10;AAAAAAAAAAAAAAAAHwEAAF9yZWxzLy5yZWxzUEsBAi0AFAAGAAgAAAAhAMt1labEAAAA3QAAAA8A&#10;AAAAAAAAAAAAAAAABwIAAGRycy9kb3ducmV2LnhtbFBLBQYAAAAAAwADALcAAAD4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8" o:spid="_x0000_s1045" style="position:absolute;left:-4959;top:2559;width:1175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gHUxwAAAN0AAAAPAAAAZHJzL2Rvd25yZXYueG1sRI9PawJB&#10;DMXvgt9hiOBNZ5VWy+oopVDWSwW1LT2mO9k/uJNZd0bdfvvmUOgt4b2898t627tG3agLtWcDs2kC&#10;ijj3tubSwPvpdfIEKkRki41nMvBDAbab4WCNqfV3PtDtGEslIRxSNFDF2KZah7wih2HqW2LRCt85&#10;jLJ2pbYd3iXcNXqeJAvtsGZpqLCll4ry8/HqDHzMTtfPLOy/+au4LB/eYrYvysyY8ah/XoGK1Md/&#10;89/1zgr+8lFw5RsZQW9+AQAA//8DAFBLAQItABQABgAIAAAAIQDb4fbL7gAAAIUBAAATAAAAAAAA&#10;AAAAAAAAAAAAAABbQ29udGVudF9UeXBlc10ueG1sUEsBAi0AFAAGAAgAAAAhAFr0LFu/AAAAFQEA&#10;AAsAAAAAAAAAAAAAAAAAHwEAAF9yZWxzLy5yZWxzUEsBAi0AFAAGAAgAAAAhALrqAdTHAAAA3QAA&#10;AA8AAAAAAAAAAAAAAAAABwIAAGRycy9kb3ducmV2LnhtbFBLBQYAAAAAAwADALcAAAD7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középszintű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képzés</w:t>
                              </w:r>
                            </w:p>
                          </w:txbxContent>
                        </v:textbox>
                      </v:rect>
                      <v:rect id="Rectangle 1759" o:spid="_x0000_s1046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RP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o7h8U04Qc7uAAAA//8DAFBLAQItABQABgAIAAAAIQDb4fbL7gAAAIUBAAATAAAAAAAAAAAA&#10;AAAAAAAAAABbQ29udGVudF9UeXBlc10ueG1sUEsBAi0AFAAGAAgAAAAhAFr0LFu/AAAAFQEAAAsA&#10;AAAAAAAAAAAAAAAAHwEAAF9yZWxzLy5yZWxzUEsBAi0AFAAGAAgAAAAhANWmpE/EAAAA3QAAAA8A&#10;AAAAAAAAAAAAAAAABwIAAGRycy9kb3ducmV2LnhtbFBLBQYAAAAAAwADALcAAAD4AgAAAAA=&#10;" filled="f" stroked="f">
                        <v:textbox inset="0,0,0,0">
                          <w:txbxContent>
                            <w:p w:rsidR="00D42D8F" w:rsidRDefault="00D42D8F" w:rsidP="00D42D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Előkészítés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18"/>
              </w:rPr>
              <w:t xml:space="preserve">77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170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vendéglátás alapja, tevékenységi körei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vendéglátás üzlethálózata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turizmus alapjai, tevékenysége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szálláshelyek csoportosítása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panziók-fogadók meghatározása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D42D8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környezetvédelem helye és szerepe a turizmusban és a vendéglátásban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világ turizmusa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turizmus és a vendéglátás szervezetei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turizmus és a vendéglátás piacai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turizmus és a vendéglátás ügyvitele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</w:tr>
      <w:tr w:rsidR="00D42D8F" w:rsidTr="00D42D8F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Vendégfogadás és kiszolgálás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93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63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18"/>
              </w:rPr>
              <w:t xml:space="preserve">71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napi működési feltételek biztosítása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D42D8F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Általános viselkedési szabályok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36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kommunikáció fajtái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Információ</w:t>
            </w:r>
            <w:proofErr w:type="gramEnd"/>
            <w:r>
              <w:rPr>
                <w:sz w:val="18"/>
              </w:rPr>
              <w:t xml:space="preserve">nyújtás a vendégeknek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D42D8F" w:rsidTr="00D42D8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vendégek kiszolgálása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34 </w:t>
            </w:r>
          </w:p>
        </w:tc>
      </w:tr>
      <w:tr w:rsidR="00D42D8F" w:rsidTr="00D42D8F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Vendég és partner észrevételek, panaszok kezelése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>33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</w:tr>
    </w:tbl>
    <w:p w:rsidR="00D42D8F" w:rsidRDefault="00D42D8F" w:rsidP="00D42D8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10822" w:type="dxa"/>
        <w:tblInd w:w="1592" w:type="dxa"/>
        <w:tblCellMar>
          <w:top w:w="2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3222"/>
        <w:gridCol w:w="820"/>
        <w:gridCol w:w="820"/>
        <w:gridCol w:w="820"/>
        <w:gridCol w:w="921"/>
        <w:gridCol w:w="820"/>
        <w:gridCol w:w="821"/>
        <w:gridCol w:w="918"/>
      </w:tblGrid>
      <w:tr w:rsidR="00D42D8F" w:rsidTr="004264BA">
        <w:trPr>
          <w:trHeight w:val="68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Panziók és fogadók működtetése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 w:rsidRPr="006134C8">
              <w:rPr>
                <w:b/>
                <w:color w:val="auto"/>
                <w:sz w:val="18"/>
              </w:rPr>
              <w:t>540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>403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>923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178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693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871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szállásadás története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51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</w:tr>
      <w:tr w:rsidR="00D42D8F" w:rsidTr="004264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szálláshelyek alapfogalmai, típusaik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51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51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44 </w:t>
            </w:r>
          </w:p>
        </w:tc>
      </w:tr>
      <w:tr w:rsidR="00D42D8F" w:rsidTr="004264B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 működésének tárgyi feltételrendszere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87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87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 tevékenysége és kínálata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180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166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166 </w:t>
            </w:r>
          </w:p>
        </w:tc>
      </w:tr>
      <w:tr w:rsidR="00D42D8F" w:rsidTr="004264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 működésének személyi feltételei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66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 munkakörei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66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66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 marketingjének sajátosságai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141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141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134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134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panziók ügyvitele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90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90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 gazdálkodása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>125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>125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124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124 </w:t>
            </w:r>
          </w:p>
        </w:tc>
      </w:tr>
      <w:tr w:rsidR="00D42D8F" w:rsidTr="004264B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panzió üzemeltetéséhez kapcsolódó jogszabályok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47 </w:t>
            </w:r>
          </w:p>
        </w:tc>
      </w:tr>
      <w:tr w:rsidR="00D42D8F" w:rsidTr="004264BA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18"/>
              </w:rPr>
              <w:t>Reklám</w:t>
            </w:r>
            <w:proofErr w:type="gramEnd"/>
            <w:r>
              <w:rPr>
                <w:b/>
                <w:sz w:val="18"/>
              </w:rPr>
              <w:t xml:space="preserve"> és vásárlásösztönzés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marketing alapjai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piac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Vásárlói magatartás, versenytárselemzés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termék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Az ár, értékesítési politika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Marketing kommunikáció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Értékesítés ösztönzés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Márka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Egyéb piacbefolyásoló tényezők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Image és arculat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</w:tr>
    </w:tbl>
    <w:p w:rsidR="00D42D8F" w:rsidRDefault="00D42D8F" w:rsidP="00D42D8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10820" w:type="dxa"/>
        <w:tblInd w:w="1594" w:type="dxa"/>
        <w:tblCellMar>
          <w:top w:w="2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60"/>
        <w:gridCol w:w="3219"/>
        <w:gridCol w:w="821"/>
        <w:gridCol w:w="820"/>
        <w:gridCol w:w="820"/>
        <w:gridCol w:w="921"/>
        <w:gridCol w:w="820"/>
        <w:gridCol w:w="821"/>
        <w:gridCol w:w="918"/>
      </w:tblGrid>
      <w:tr w:rsidR="00D42D8F" w:rsidTr="004264BA">
        <w:trPr>
          <w:trHeight w:val="68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Anyaggazdálkodás - </w:t>
            </w:r>
            <w:proofErr w:type="gramStart"/>
            <w:r>
              <w:rPr>
                <w:b/>
                <w:sz w:val="18"/>
              </w:rPr>
              <w:t>adminisztráció</w:t>
            </w:r>
            <w:proofErr w:type="gramEnd"/>
            <w:r>
              <w:rPr>
                <w:b/>
                <w:sz w:val="18"/>
              </w:rPr>
              <w:t xml:space="preserve"> - elszámolás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72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2D8F" w:rsidRDefault="00D42D8F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62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18"/>
              </w:rPr>
              <w:t xml:space="preserve">134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Anyagismeret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D42D8F" w:rsidTr="004264B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 napi működéshez használt egyéb anyagok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</w:tr>
      <w:tr w:rsidR="00D42D8F" w:rsidTr="004264BA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Bizonylatok, nyomtatványok, nyilvántartások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8F" w:rsidRDefault="00D42D8F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D42D8F" w:rsidTr="004264BA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Veszélyes anyagok, hulladékkezelés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18"/>
              </w:rPr>
              <w:t>Adminisztráció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38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Elszámolás, elszámoltatás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</w:tr>
      <w:tr w:rsidR="00D42D8F" w:rsidTr="004264B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Tanulási terület </w:t>
            </w:r>
            <w:proofErr w:type="spellStart"/>
            <w:r>
              <w:rPr>
                <w:sz w:val="18"/>
              </w:rPr>
              <w:t>összóraszáma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900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713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8"/>
              </w:rPr>
              <w:t xml:space="preserve">1613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478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42D8F" w:rsidRDefault="00D42D8F" w:rsidP="004264BA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8"/>
              </w:rPr>
              <w:t xml:space="preserve">965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1443 </w:t>
            </w:r>
          </w:p>
        </w:tc>
      </w:tr>
      <w:tr w:rsidR="00D42D8F" w:rsidTr="004264BA">
        <w:trPr>
          <w:trHeight w:val="248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2D8F" w:rsidRDefault="00D42D8F" w:rsidP="004264B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Egybefüggő szakmai gyakorlat: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8"/>
              </w:rPr>
              <w:t xml:space="preserve">175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8F" w:rsidRDefault="00D42D8F" w:rsidP="004264BA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8"/>
              </w:rPr>
              <w:t xml:space="preserve">200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2D8F" w:rsidRDefault="00D42D8F" w:rsidP="004264B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D8F" w:rsidRDefault="00D42D8F" w:rsidP="004264B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D42D8F" w:rsidRDefault="00D42D8F" w:rsidP="00D42D8F">
      <w:pPr>
        <w:spacing w:after="0" w:line="259" w:lineRule="auto"/>
        <w:ind w:left="0" w:right="0" w:firstLine="0"/>
      </w:pPr>
      <w:r>
        <w:t xml:space="preserve"> </w:t>
      </w:r>
    </w:p>
    <w:p w:rsidR="00D42D8F" w:rsidRDefault="00D42D8F" w:rsidP="00D42D8F">
      <w:pPr>
        <w:spacing w:after="0" w:line="259" w:lineRule="auto"/>
        <w:ind w:left="0" w:right="0" w:firstLine="0"/>
      </w:pPr>
      <w:r>
        <w:t xml:space="preserve"> </w:t>
      </w:r>
    </w:p>
    <w:p w:rsidR="00D42D8F" w:rsidRDefault="00D42D8F" w:rsidP="00D42D8F">
      <w:pPr>
        <w:spacing w:after="0" w:line="259" w:lineRule="auto"/>
        <w:ind w:left="0" w:right="0" w:firstLine="0"/>
      </w:pPr>
      <w:r>
        <w:t xml:space="preserve"> </w:t>
      </w: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</w:p>
    <w:p w:rsidR="00D42D8F" w:rsidRDefault="00D42D8F" w:rsidP="00D42D8F">
      <w:pPr>
        <w:spacing w:after="0" w:line="259" w:lineRule="auto"/>
        <w:ind w:left="0" w:right="0" w:firstLine="0"/>
      </w:pPr>
      <w:r>
        <w:lastRenderedPageBreak/>
        <w:t xml:space="preserve"> Közismeret:</w:t>
      </w:r>
    </w:p>
    <w:p w:rsidR="00D42D8F" w:rsidRDefault="00D42D8F" w:rsidP="00D42D8F">
      <w:pPr>
        <w:spacing w:after="0" w:line="259" w:lineRule="auto"/>
        <w:ind w:left="0" w:right="0" w:firstLine="0"/>
      </w:pP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645"/>
        <w:gridCol w:w="44"/>
        <w:gridCol w:w="1616"/>
        <w:gridCol w:w="33"/>
        <w:gridCol w:w="1627"/>
        <w:gridCol w:w="22"/>
        <w:gridCol w:w="1638"/>
        <w:gridCol w:w="11"/>
        <w:gridCol w:w="1649"/>
      </w:tblGrid>
      <w:tr w:rsidR="00D42D8F" w:rsidTr="00D42D8F">
        <w:trPr>
          <w:trHeight w:val="615"/>
          <w:jc w:val="center"/>
        </w:trPr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Tantárgyak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10. évfolyam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11. évfolyam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9-11. óraszám összesen</w:t>
            </w:r>
          </w:p>
        </w:tc>
      </w:tr>
      <w:tr w:rsidR="00D42D8F" w:rsidTr="00D42D8F">
        <w:trPr>
          <w:trHeight w:val="1103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Közismereti oktatás</w:t>
            </w: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Kommunikáció-magyar nyelv és irodalom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órakeret 11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237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Idegen nyelv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139</w:t>
            </w:r>
          </w:p>
        </w:tc>
      </w:tr>
      <w:tr w:rsidR="00D42D8F" w:rsidTr="00D42D8F">
        <w:trPr>
          <w:trHeight w:val="82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Matematika </w:t>
            </w:r>
            <w:proofErr w:type="gramStart"/>
            <w:r>
              <w:rPr>
                <w:rFonts w:ascii="Calibri" w:hAnsi="Calibri" w:cs="Calibri"/>
                <w:color w:val="auto"/>
                <w:sz w:val="22"/>
              </w:rPr>
              <w:t>( szabad</w:t>
            </w:r>
            <w:proofErr w:type="gramEnd"/>
            <w:r>
              <w:rPr>
                <w:rFonts w:ascii="Calibri" w:hAnsi="Calibri" w:cs="Calibri"/>
                <w:color w:val="auto"/>
                <w:sz w:val="22"/>
              </w:rPr>
              <w:t xml:space="preserve"> 9,10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évf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 xml:space="preserve"> 1 óra +)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247</w:t>
            </w:r>
          </w:p>
        </w:tc>
      </w:tr>
      <w:tr w:rsidR="00D42D8F" w:rsidTr="00D42D8F">
        <w:trPr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Történelem és társadalomismeret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Természetismeret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Testnevelés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211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Osztályközösség-építő Program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103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Pénzügyi és munkavállalói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ism</w:t>
            </w:r>
            <w:proofErr w:type="spellEnd"/>
            <w:r>
              <w:rPr>
                <w:rFonts w:ascii="Calibri" w:hAnsi="Calibri" w:cs="Calibri"/>
                <w:color w:val="auto"/>
                <w:sz w:val="22"/>
              </w:rPr>
              <w:t>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D42D8F" w:rsidTr="00D42D8F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D8F" w:rsidRDefault="00D42D8F" w:rsidP="004264BA">
            <w:pPr>
              <w:spacing w:after="0" w:line="256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Összes közismereti óraszám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1081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Ágazati alapoktatás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576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Szakirányú oktatás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1675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Szabad órakeret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170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lastRenderedPageBreak/>
              <w:t>Tanítási hetek száma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 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Éves összes óraszám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1224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3502</w:t>
            </w:r>
          </w:p>
        </w:tc>
      </w:tr>
      <w:tr w:rsidR="00D42D8F" w:rsidTr="00D42D8F"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Rendelkezésre álló órakeret/hét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Chars="100" w:firstLine="22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42D8F" w:rsidRDefault="00D42D8F" w:rsidP="004264BA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</w:p>
        </w:tc>
      </w:tr>
    </w:tbl>
    <w:p w:rsidR="00D42D8F" w:rsidRDefault="00D42D8F" w:rsidP="00D42D8F">
      <w:pPr>
        <w:jc w:val="left"/>
      </w:pPr>
    </w:p>
    <w:p w:rsidR="00D42D8F" w:rsidRDefault="00D42D8F" w:rsidP="00D42D8F">
      <w:pPr>
        <w:jc w:val="left"/>
      </w:pPr>
    </w:p>
    <w:p w:rsidR="00BC0AB4" w:rsidRDefault="00BC0AB4"/>
    <w:sectPr w:rsidR="00BC0AB4" w:rsidSect="00D42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C41"/>
    <w:multiLevelType w:val="hybridMultilevel"/>
    <w:tmpl w:val="1FB835D2"/>
    <w:lvl w:ilvl="0" w:tplc="46B4E0B6">
      <w:start w:val="1"/>
      <w:numFmt w:val="decimal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6E16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2F98A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CBDE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664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E17D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A68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89FE0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8D6F2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A4C9F"/>
    <w:multiLevelType w:val="hybridMultilevel"/>
    <w:tmpl w:val="6A1C445A"/>
    <w:lvl w:ilvl="0" w:tplc="B732A8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AA3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1C5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A000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6867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A316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AD03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36C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486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66E6D"/>
    <w:multiLevelType w:val="hybridMultilevel"/>
    <w:tmpl w:val="56880C52"/>
    <w:lvl w:ilvl="0" w:tplc="05CE12F4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83B2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25E9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7D4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1DD0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CD1F0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03232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24CF4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A45A0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567D0"/>
    <w:multiLevelType w:val="hybridMultilevel"/>
    <w:tmpl w:val="ADB0D8FA"/>
    <w:lvl w:ilvl="0" w:tplc="7CA2BA4C">
      <w:start w:val="2"/>
      <w:numFmt w:val="upperLetter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424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A49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6A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60A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A60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85B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EB8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41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016BA"/>
    <w:multiLevelType w:val="hybridMultilevel"/>
    <w:tmpl w:val="2A22B57A"/>
    <w:lvl w:ilvl="0" w:tplc="7F4041AE">
      <w:start w:val="1"/>
      <w:numFmt w:val="decimal"/>
      <w:lvlText w:val="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493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2748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E3C9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688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085F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E667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6A3A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8C7B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DA7177"/>
    <w:multiLevelType w:val="hybridMultilevel"/>
    <w:tmpl w:val="69C8ACE8"/>
    <w:lvl w:ilvl="0" w:tplc="C9DEFE7E">
      <w:start w:val="1"/>
      <w:numFmt w:val="decimal"/>
      <w:lvlText w:val="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2E59A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FD40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C3308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49AA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22B1A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CC12E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AA6C4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EF8D2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F5E5E"/>
    <w:multiLevelType w:val="hybridMultilevel"/>
    <w:tmpl w:val="FA3A2FDE"/>
    <w:lvl w:ilvl="0" w:tplc="C2141052">
      <w:start w:val="1"/>
      <w:numFmt w:val="decimal"/>
      <w:lvlText w:val="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0156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EFF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4E2E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E0BE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C3C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E918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0B8C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60E9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C6415"/>
    <w:multiLevelType w:val="hybridMultilevel"/>
    <w:tmpl w:val="A4F4C5CA"/>
    <w:lvl w:ilvl="0" w:tplc="6938FDE0">
      <w:start w:val="1"/>
      <w:numFmt w:val="decimal"/>
      <w:lvlText w:val="%1)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DE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07CE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2DCF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A46F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8CD8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44E9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120A6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EFCC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CB7EFE"/>
    <w:multiLevelType w:val="multilevel"/>
    <w:tmpl w:val="4B66135C"/>
    <w:lvl w:ilvl="0">
      <w:start w:val="2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CC568C"/>
    <w:multiLevelType w:val="hybridMultilevel"/>
    <w:tmpl w:val="21AC4D08"/>
    <w:lvl w:ilvl="0" w:tplc="9C70197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4A92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2A9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AFB8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29DA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6F8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2AB9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A5D6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E830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4B1A4B"/>
    <w:multiLevelType w:val="hybridMultilevel"/>
    <w:tmpl w:val="D95E6760"/>
    <w:lvl w:ilvl="0" w:tplc="284EA8E2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0F606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60E48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63898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0CA6AA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E150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ECA8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19E4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433E2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6437E"/>
    <w:multiLevelType w:val="multilevel"/>
    <w:tmpl w:val="D438E6DA"/>
    <w:lvl w:ilvl="0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5964BD"/>
    <w:multiLevelType w:val="hybridMultilevel"/>
    <w:tmpl w:val="F5402196"/>
    <w:lvl w:ilvl="0" w:tplc="DCAA12C6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1F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EB87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6B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E13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49D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6908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AECA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078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506887"/>
    <w:multiLevelType w:val="multilevel"/>
    <w:tmpl w:val="BC6E8150"/>
    <w:lvl w:ilvl="0">
      <w:start w:val="8"/>
      <w:numFmt w:val="decimal"/>
      <w:lvlText w:val="%1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BB6F99"/>
    <w:multiLevelType w:val="multilevel"/>
    <w:tmpl w:val="34481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347AE2"/>
    <w:multiLevelType w:val="hybridMultilevel"/>
    <w:tmpl w:val="E516054C"/>
    <w:lvl w:ilvl="0" w:tplc="AA2A7DE4">
      <w:start w:val="7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63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9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1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83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0B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AB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A8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60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5C40C6"/>
    <w:multiLevelType w:val="hybridMultilevel"/>
    <w:tmpl w:val="61740CA2"/>
    <w:lvl w:ilvl="0" w:tplc="0B30A3FC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7716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A77C8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DDDA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2CF4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6BBE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A306E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46AB2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EF8D0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C3584F"/>
    <w:multiLevelType w:val="hybridMultilevel"/>
    <w:tmpl w:val="46C0C022"/>
    <w:lvl w:ilvl="0" w:tplc="4AFADA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CB77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237A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025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7A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22E4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A05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25F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E4D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8A4B52"/>
    <w:multiLevelType w:val="hybridMultilevel"/>
    <w:tmpl w:val="B308CDCE"/>
    <w:lvl w:ilvl="0" w:tplc="08C6D7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CE4C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6A2F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4E22A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ABA2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0748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2F1F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8755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8C13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8E4F73"/>
    <w:multiLevelType w:val="multilevel"/>
    <w:tmpl w:val="75BA001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18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12"/>
  </w:num>
  <w:num w:numId="16">
    <w:abstractNumId w:val="19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8F"/>
    <w:rsid w:val="000742FA"/>
    <w:rsid w:val="008425F7"/>
    <w:rsid w:val="00BC0AB4"/>
    <w:rsid w:val="00D4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7B2C-E4E7-4632-B843-399EF22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2D8F"/>
    <w:pPr>
      <w:spacing w:after="15" w:line="268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D42D8F"/>
    <w:pPr>
      <w:keepNext/>
      <w:keepLines/>
      <w:spacing w:after="0"/>
      <w:ind w:left="10" w:right="2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D42D8F"/>
    <w:pPr>
      <w:keepNext/>
      <w:keepLines/>
      <w:spacing w:after="0"/>
      <w:ind w:left="10" w:right="6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D42D8F"/>
    <w:pPr>
      <w:keepNext/>
      <w:keepLines/>
      <w:spacing w:after="2"/>
      <w:ind w:left="10" w:right="68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D42D8F"/>
    <w:pPr>
      <w:keepNext/>
      <w:keepLines/>
      <w:spacing w:after="0"/>
      <w:ind w:left="10" w:right="68" w:hanging="10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D42D8F"/>
    <w:pPr>
      <w:keepNext/>
      <w:keepLines/>
      <w:spacing w:after="2"/>
      <w:ind w:left="10" w:right="68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6">
    <w:name w:val="heading 6"/>
    <w:next w:val="Norml"/>
    <w:link w:val="Cmsor6Char"/>
    <w:uiPriority w:val="9"/>
    <w:unhideWhenUsed/>
    <w:qFormat/>
    <w:rsid w:val="00D42D8F"/>
    <w:pPr>
      <w:keepNext/>
      <w:keepLines/>
      <w:spacing w:after="2"/>
      <w:ind w:left="10" w:right="68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7">
    <w:name w:val="heading 7"/>
    <w:next w:val="Norml"/>
    <w:link w:val="Cmsor7Char"/>
    <w:uiPriority w:val="9"/>
    <w:unhideWhenUsed/>
    <w:qFormat/>
    <w:rsid w:val="00D42D8F"/>
    <w:pPr>
      <w:keepNext/>
      <w:keepLines/>
      <w:spacing w:after="2"/>
      <w:ind w:left="10" w:right="68" w:hanging="10"/>
      <w:outlineLvl w:val="6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Cmsor8">
    <w:name w:val="heading 8"/>
    <w:next w:val="Norml"/>
    <w:link w:val="Cmsor8Char"/>
    <w:uiPriority w:val="9"/>
    <w:unhideWhenUsed/>
    <w:qFormat/>
    <w:rsid w:val="00D42D8F"/>
    <w:pPr>
      <w:keepNext/>
      <w:keepLines/>
      <w:spacing w:after="29"/>
      <w:ind w:left="435" w:hanging="10"/>
      <w:outlineLvl w:val="7"/>
    </w:pPr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2D8F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D42D8F"/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rsid w:val="00D42D8F"/>
    <w:rPr>
      <w:rFonts w:ascii="Times New Roman" w:eastAsia="Times New Roman" w:hAnsi="Times New Roman" w:cs="Times New Roman"/>
      <w:b/>
      <w:i/>
      <w:color w:val="000000"/>
      <w:sz w:val="24"/>
      <w:lang w:eastAsia="hu-HU"/>
    </w:rPr>
  </w:style>
  <w:style w:type="paragraph" w:styleId="TJ1">
    <w:name w:val="toc 1"/>
    <w:hidden/>
    <w:rsid w:val="00D42D8F"/>
    <w:pPr>
      <w:spacing w:after="92"/>
      <w:ind w:left="265" w:right="21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2">
    <w:name w:val="toc 2"/>
    <w:hidden/>
    <w:rsid w:val="00D42D8F"/>
    <w:pPr>
      <w:spacing w:after="43"/>
      <w:ind w:left="450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paragraph" w:styleId="TJ3">
    <w:name w:val="toc 3"/>
    <w:hidden/>
    <w:rsid w:val="00D42D8F"/>
    <w:pPr>
      <w:spacing w:after="146"/>
      <w:ind w:left="450" w:right="23" w:hanging="10"/>
    </w:pPr>
    <w:rPr>
      <w:rFonts w:ascii="Times New Roman" w:eastAsia="Times New Roman" w:hAnsi="Times New Roman" w:cs="Times New Roman"/>
      <w:b/>
      <w:color w:val="000000"/>
      <w:sz w:val="24"/>
      <w:lang w:eastAsia="hu-HU"/>
    </w:rPr>
  </w:style>
  <w:style w:type="paragraph" w:styleId="TJ4">
    <w:name w:val="toc 4"/>
    <w:hidden/>
    <w:rsid w:val="00D42D8F"/>
    <w:pPr>
      <w:spacing w:after="142"/>
      <w:ind w:left="745" w:right="23" w:hanging="10"/>
    </w:pPr>
    <w:rPr>
      <w:rFonts w:ascii="Garamond" w:eastAsia="Garamond" w:hAnsi="Garamond" w:cs="Garamond"/>
      <w:color w:val="000000"/>
      <w:sz w:val="24"/>
      <w:lang w:eastAsia="hu-HU"/>
    </w:rPr>
  </w:style>
  <w:style w:type="table" w:customStyle="1" w:styleId="TableGrid">
    <w:name w:val="TableGrid"/>
    <w:rsid w:val="00D42D8F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</dc:creator>
  <cp:keywords/>
  <dc:description/>
  <cp:lastModifiedBy>Wesley</cp:lastModifiedBy>
  <cp:revision>2</cp:revision>
  <dcterms:created xsi:type="dcterms:W3CDTF">2025-01-28T18:26:00Z</dcterms:created>
  <dcterms:modified xsi:type="dcterms:W3CDTF">2025-01-28T18:26:00Z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c28f5125-8c6e-44e1-9640-962955e9b5d7</vt:lpwstr>
  </property>
</Properties>
</file>